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ADA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51DC2492">
      <w:pPr>
        <w:spacing w:after="312" w:afterLines="100" w:line="56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芜湖学院第二课堂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学时认定标准细则</w:t>
      </w:r>
    </w:p>
    <w:tbl>
      <w:tblPr>
        <w:tblStyle w:val="7"/>
        <w:tblW w:w="1396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70"/>
        <w:gridCol w:w="1176"/>
        <w:gridCol w:w="3489"/>
        <w:gridCol w:w="1729"/>
        <w:gridCol w:w="1092"/>
        <w:gridCol w:w="1403"/>
        <w:gridCol w:w="2510"/>
      </w:tblGrid>
      <w:tr w14:paraId="735F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5" w:type="dxa"/>
            <w:tcBorders>
              <w:tl2br w:val="nil"/>
            </w:tcBorders>
            <w:shd w:val="clear" w:color="auto" w:fill="FFFFFF"/>
            <w:vAlign w:val="center"/>
          </w:tcPr>
          <w:p w14:paraId="31DC0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5B8FA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1EF9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D0E7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976F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CB57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认证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材料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1249A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审核人</w:t>
            </w:r>
          </w:p>
        </w:tc>
        <w:tc>
          <w:tcPr>
            <w:tcW w:w="2510" w:type="dxa"/>
            <w:shd w:val="clear" w:color="auto" w:fill="FFFFFF"/>
            <w:vAlign w:val="center"/>
          </w:tcPr>
          <w:p w14:paraId="24E46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 w14:paraId="7769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748F3D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思想政治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77626A0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1.2思想政治类竞赛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56717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D1D9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899F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7D100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029ED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所在学院</w:t>
            </w:r>
          </w:p>
          <w:p w14:paraId="014FA8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团委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464195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1A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6D93B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58339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09860E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5566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7AE1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4E3C3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96C99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0C7F4D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9D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4F2D2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9B891A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15394A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F56B9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86214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63065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EE8D1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8D44F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5D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596412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D3ABD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D91A5C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EC7A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927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A7937B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EC1AC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BA9CB8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3A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FF159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DE31A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E025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6522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FC68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F7B06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D5945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1514B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4D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62B87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173F5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EB03E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5155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674C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F0002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FA67EF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0AAD5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6C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ED6294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3C72CA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EC89B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9EE0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9B83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40295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35055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273D7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8E0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C1F8E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D653B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E338F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7BEE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803D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E1AF8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43813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97B39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D6F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CEF4D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DEF40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A80F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79AA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2E1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9EFFD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4E04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B8BA9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46B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1DD87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2166C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11655F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CBA7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89CB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13706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5B12C9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7F515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8EF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40E4F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6A36D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A0AF9D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9940F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7EC1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8E687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768C2A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AE40C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C6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74EEB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D7347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EFBDA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1DEE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635B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718102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78168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B6706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A3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5BE37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8EE28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5957CC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1698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8EC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1204C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6123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43CC8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1C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7FA32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AEF8A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74ECD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09A6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4E23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9A15F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C0196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6EE55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39A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3F857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ED75E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8B834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F8BF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C2B3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7D6A69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ED17A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16152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E0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4F51D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A87BE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049CFD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BB05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96B8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DD167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46710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68BAA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D5A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tcBorders>
              <w:tl2br w:val="nil"/>
            </w:tcBorders>
            <w:shd w:val="clear" w:color="auto" w:fill="FFFFFF"/>
            <w:vAlign w:val="center"/>
          </w:tcPr>
          <w:p w14:paraId="4762E6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398DF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8685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3E810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D1BD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53239C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3587D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审核人</w:t>
            </w:r>
          </w:p>
        </w:tc>
        <w:tc>
          <w:tcPr>
            <w:tcW w:w="2510" w:type="dxa"/>
            <w:shd w:val="clear" w:color="auto" w:fill="FFFFFF"/>
            <w:vAlign w:val="center"/>
          </w:tcPr>
          <w:p w14:paraId="1A933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 w14:paraId="4304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0343133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468771ED"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0EEA8FA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27132FD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社会实践</w:t>
            </w:r>
          </w:p>
          <w:p w14:paraId="7E5E2E2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39450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  <w:p w14:paraId="63865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  <w:p w14:paraId="23E78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2.2实践活动获表彰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89B4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9C47F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7CA4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5FE482B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公示文件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641804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1C71A2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同一评选活动中，个人荣誉和团队荣誉不重复计算；团队负责人计满分，2-4名计80%，5-9名计60%，10-15名计40%，按四舍五入计算</w:t>
            </w:r>
          </w:p>
        </w:tc>
      </w:tr>
      <w:tr w14:paraId="1AE8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3FF93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3C05F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951EB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8F200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0B29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DFC4A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A98B9D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477565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CA1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842A2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721A8D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768D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F235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A3C3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FA047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59E26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12339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7A3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9C259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7A7250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49FFC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E35F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5704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05ABB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030F5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226C8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AA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3B846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893333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5A73F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78C9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5E26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FA5C2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0B41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2D11F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5F9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ACECF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076F32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192E0D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AF6F0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73EBA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65C42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6B90C9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8E779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36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4ACD42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0A918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23DAA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6707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69B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99289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EB191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5735C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818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78184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D07659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27824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CA57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71D4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1ECDF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14242B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7FEC6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043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7DBEFF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志愿服务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A9CC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3.2服务项目获奖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299BD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EE1B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7C21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522BCF8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公示文件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42289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08C26933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项目负责人计满分，2-3名计80%，4-6名计60%，7-10名计40%，按四舍五入计算。</w:t>
            </w:r>
          </w:p>
        </w:tc>
      </w:tr>
      <w:tr w14:paraId="462D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B95318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6AD9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90181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2844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8AD92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2274AB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CAF4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04781CE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2FBE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5B2BD06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CB5D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11122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8D6E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3659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A7E787B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DEEB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BFA904D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4616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F5425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26A70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624FC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7BAD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F5D7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57BD7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A18FE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2DAC515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2B7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C7B26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A4C00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1425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1FBBD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EE9C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C37B28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85A23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12BA4CA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15E6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72957B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B47AFA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ABFD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F035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06F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FB8E8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767FD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8FA7B62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412D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A51F8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50601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9C73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CEC1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25F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6FAB0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5DA58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767CF37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4008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A4ACA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B68A2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52FCFF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BB32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2B95C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7869E9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1C6D0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B714607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ED1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B5592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3CFEE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201C8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84B01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87B9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46AA6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EA24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892D981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21EC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D3F83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0B019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6805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8736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147D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CB6F8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D0AED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0B9D8EC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2580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DD0DE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2A010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94B28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6235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C9C0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78BA5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4815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62D91E3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3D6E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78021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FA7769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07C0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0EFD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ACBBB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7B45F3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4C7E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7F44969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06D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6C86D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D6474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6E95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3D43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A816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45C50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5F4A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C163486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BB9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F0FE9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9E964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4DE4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376A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50A31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793CFD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0FD3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961F0B9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64D6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C20CC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4506B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2D428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E01B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8837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58BB1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E924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DEA65B4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242C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3C663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C22A07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1FA6E48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0DEA2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8D0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4F407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E7C10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49DA4DB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1FB3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shd w:val="clear" w:color="auto" w:fill="FFFFFF"/>
            <w:vAlign w:val="center"/>
          </w:tcPr>
          <w:p w14:paraId="1A059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7640E0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091FC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A683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0FC8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3F545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7DA06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审核人</w:t>
            </w:r>
          </w:p>
        </w:tc>
        <w:tc>
          <w:tcPr>
            <w:tcW w:w="2510" w:type="dxa"/>
            <w:shd w:val="clear" w:color="auto" w:fill="FFFFFF"/>
            <w:vAlign w:val="center"/>
          </w:tcPr>
          <w:p w14:paraId="66F49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 w14:paraId="7107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shd w:val="clear" w:color="auto" w:fill="FFFFFF"/>
            <w:vAlign w:val="center"/>
          </w:tcPr>
          <w:p w14:paraId="18516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志愿服务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6A698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3.5无偿献血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2EB7021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A0D5B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9" w:type="dxa"/>
            <w:shd w:val="clear" w:color="auto" w:fill="FFFFFF"/>
            <w:vAlign w:val="center"/>
          </w:tcPr>
          <w:p w14:paraId="5F2BE2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10学时/次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587EEF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献血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记录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0AFC90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2510" w:type="dxa"/>
            <w:shd w:val="clear" w:color="auto" w:fill="FFFFFF"/>
            <w:vAlign w:val="center"/>
          </w:tcPr>
          <w:p w14:paraId="27F28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</w:p>
        </w:tc>
      </w:tr>
      <w:tr w14:paraId="61E4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4F752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创新创业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B49C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4.1 学科竞赛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82C1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A类竞赛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0EB9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特等奖、一等奖、金奖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2DF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C04E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</w:t>
            </w:r>
          </w:p>
          <w:p w14:paraId="002E6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公示文件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7D26563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校团委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教务处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学生处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各学院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01B6D7D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A</w:t>
            </w:r>
            <w:r>
              <w:rPr>
                <w:rStyle w:val="15"/>
                <w:rFonts w:hint="default"/>
                <w:color w:val="auto"/>
                <w:lang w:bidi="ar"/>
              </w:rPr>
              <w:t>、</w:t>
            </w:r>
            <w:r>
              <w:rPr>
                <w:rStyle w:val="16"/>
                <w:rFonts w:eastAsia="宋体"/>
                <w:color w:val="auto"/>
                <w:lang w:bidi="ar"/>
              </w:rPr>
              <w:t>B</w:t>
            </w:r>
            <w:r>
              <w:rPr>
                <w:rStyle w:val="15"/>
                <w:rFonts w:hint="default"/>
                <w:color w:val="auto"/>
                <w:lang w:bidi="ar"/>
              </w:rPr>
              <w:t>类赛事指安徽省教育厅认定的赛事。</w:t>
            </w:r>
            <w:r>
              <w:rPr>
                <w:rStyle w:val="16"/>
                <w:rFonts w:eastAsia="宋体"/>
                <w:color w:val="auto"/>
                <w:lang w:bidi="ar"/>
              </w:rPr>
              <w:t>C</w:t>
            </w:r>
            <w:r>
              <w:rPr>
                <w:rStyle w:val="15"/>
                <w:rFonts w:hint="default"/>
                <w:color w:val="auto"/>
                <w:lang w:bidi="ar"/>
              </w:rPr>
              <w:t>类赛事：</w:t>
            </w:r>
            <w:r>
              <w:rPr>
                <w:rStyle w:val="16"/>
                <w:rFonts w:eastAsia="宋体"/>
                <w:color w:val="auto"/>
                <w:lang w:bidi="ar"/>
              </w:rPr>
              <w:t>A</w:t>
            </w:r>
            <w:r>
              <w:rPr>
                <w:rStyle w:val="15"/>
                <w:rFonts w:hint="default"/>
                <w:color w:val="auto"/>
                <w:lang w:bidi="ar"/>
              </w:rPr>
              <w:t>、</w:t>
            </w:r>
            <w:r>
              <w:rPr>
                <w:rStyle w:val="16"/>
                <w:rFonts w:eastAsia="宋体"/>
                <w:color w:val="auto"/>
                <w:lang w:bidi="ar"/>
              </w:rPr>
              <w:t>B</w:t>
            </w:r>
            <w:r>
              <w:rPr>
                <w:rStyle w:val="15"/>
                <w:rFonts w:hint="default"/>
                <w:color w:val="auto"/>
                <w:lang w:bidi="ar"/>
              </w:rPr>
              <w:t>类赛事以外经学校批准参加的校外大学生学科和技能竞赛。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D类赛事：以学校名义行文公布的全校性学科和技能竞赛，或省级以上学科和技能竞赛的校赛。仅对权属单位为本校认定学时。同一类型竞赛按照获奖最高等级分值计，不重复记录学时。团队负责人计满分，2-3名计80%，4-6名计60%，7-10名计40%，按四舍五入计算。</w:t>
            </w:r>
          </w:p>
        </w:tc>
      </w:tr>
      <w:tr w14:paraId="4037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A0906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F6A6E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BD055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FB24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二等奖、银奖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7320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7AC8F4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4F070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BA8CC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30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6CC68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75A9BB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4B1AB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8480E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三等奖、铜奖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7980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50BDE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98539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E850A2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8A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CF546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9F615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0481D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B3E21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B185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E2496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FB5AF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FFB86E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54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364EB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B943E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3A8FC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B类竞赛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A7C2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特等奖、一等奖、金奖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B69D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0A0C5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F2E1E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F84B3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6F3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3EDD3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2D02B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418B22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37C6F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二等奖、银奖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5599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6AF5F6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100B5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B230B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97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6E8A3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0FAFB0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B699C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D67E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三等奖、铜奖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A3B3B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97DF5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6F03D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27B209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89A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028AD1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A4059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5EA95A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3494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4DB8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71ED9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9A611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0CB48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0E9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E4F6B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0F374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F0173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C类竞赛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3C1C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特等奖、一等奖、金奖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6C4DF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71670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64AE88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5490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9D4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3B3AF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C159C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9AA38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2E3A4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二等奖、银奖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2295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38405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E985B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79B82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2F3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7B4EB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8C03F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4CD044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47E7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三等奖、铜奖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9C69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983B9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3E4D8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FC6DC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B3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9CD65C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B762D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B5703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5E79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C550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CC0E0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805A3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A4B5B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B6E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4063D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7EB18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389E7E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D类竞赛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48AA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特等奖、一等奖、金奖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EB04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65525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77E5B1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E60933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A41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5E323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20F64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48894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9293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二等奖、银奖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8618E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CF735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BC0BD6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40CD7C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9D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68B47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0A429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0FB31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514A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三等奖、铜奖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9ECC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7F785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8E290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7A2DF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5BB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D2CF9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9F756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89328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F71A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8B6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8B128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65D2B9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78FCD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55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CB1A1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DB81F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4.2专著期刊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3D50AF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专著、国际核心刊物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52FF0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9" w:type="dxa"/>
            <w:shd w:val="clear" w:color="auto" w:fill="FFFFFF"/>
            <w:vAlign w:val="center"/>
          </w:tcPr>
          <w:p w14:paraId="5CDC4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70C5B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专著期刊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756A8D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所在班级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10A92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仅对权属单位为本校认定学时。团队负责人计满分，2-3名计80%，4-6名计60%，7-10名计40%，按四舍五入计算。</w:t>
            </w:r>
          </w:p>
        </w:tc>
      </w:tr>
      <w:tr w14:paraId="24C0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12346D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F6C6E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FC18D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国际一般刊物、国内核心刊物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F99D3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9" w:type="dxa"/>
            <w:shd w:val="clear" w:color="auto" w:fill="FFFFFF"/>
            <w:vAlign w:val="center"/>
          </w:tcPr>
          <w:p w14:paraId="3361B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C0627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1BD04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8576C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708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49B9F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9DAF8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5ACB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国内一般刊物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D52D9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9" w:type="dxa"/>
            <w:shd w:val="clear" w:color="auto" w:fill="FFFFFF"/>
            <w:vAlign w:val="center"/>
          </w:tcPr>
          <w:p w14:paraId="043F5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4DF9C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0311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0433C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D3C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FADE2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B0C6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4.3专利发明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9BFF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10F52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实审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CBFA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EB69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证明材料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专利证书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63FE523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所在班级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4580C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仅对权属单位为本校认定学时。同一专利发明按照最终状态计分。团队负责人计满分，2-3名计80%，4-6名计60%，7-10名计40%，按四舍五入计算。</w:t>
            </w:r>
          </w:p>
        </w:tc>
      </w:tr>
      <w:tr w14:paraId="5DAA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15237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C5BC8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FB1DC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1758E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获批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C6D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CB4AC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DBB45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EDC150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198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DB4D78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183E9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4E7F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E7C82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获批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365E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30FC7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64140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E1BDF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D71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0ECB5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6465D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1A44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1667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获批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3691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6DE36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D2656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47456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84F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47A9C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DD23B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8730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计算机软件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8190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获批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5C57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2F760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235C4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FF620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71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985AA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31DCC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4.4大学生创新创业训练计划项目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B715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8A947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结题优秀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8C67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9588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结项文件通知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35B42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教务处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62685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团队负责人计满分，2-3 名计80%，4-6 名计60%，7-10 名计40%，按四舍五入计算。</w:t>
            </w:r>
          </w:p>
        </w:tc>
      </w:tr>
      <w:tr w14:paraId="51D6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BDD9C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1068E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A42D3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AA47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结题合格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210C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C638F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1F4AA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7EC66C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DD5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21F78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B1F98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D5322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7EDF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结题优秀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A8BD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47DDEE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2F804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383FD7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30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ED144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A3D37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02D11B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6934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结题合格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8F21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3C3B51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11CFF3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5E951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0E5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87E25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35AD0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BA2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42D1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结题优秀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292D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EF7BD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784942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CD5A6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4B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AA944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F5154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37E02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F4BE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结题合格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4272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2D6DD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34E52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D2F83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40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shd w:val="clear" w:color="auto" w:fill="FFFFFF"/>
            <w:vAlign w:val="center"/>
          </w:tcPr>
          <w:p w14:paraId="3E067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09379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243B4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4962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9307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1D6DE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349A9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审核人</w:t>
            </w:r>
          </w:p>
        </w:tc>
        <w:tc>
          <w:tcPr>
            <w:tcW w:w="2510" w:type="dxa"/>
            <w:shd w:val="clear" w:color="auto" w:fill="FFFFFF"/>
            <w:vAlign w:val="center"/>
          </w:tcPr>
          <w:p w14:paraId="4FA3A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 w14:paraId="45FC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4F56B9D7">
            <w:pPr>
              <w:jc w:val="both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  <w:p w14:paraId="49E4B7A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创新创业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6DA963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4.5其他创业项目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5CB1D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F840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个人注册工商企业开展创业实践活动一年以上的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076EE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企业法人：40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65BE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工商注册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0FC640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所在班级</w:t>
            </w:r>
            <w:bookmarkStart w:id="0" w:name="_GoBack"/>
            <w:bookmarkEnd w:id="0"/>
          </w:p>
        </w:tc>
        <w:tc>
          <w:tcPr>
            <w:tcW w:w="2510" w:type="dxa"/>
            <w:shd w:val="clear" w:color="auto" w:fill="FFFFFF"/>
            <w:vAlign w:val="center"/>
          </w:tcPr>
          <w:p w14:paraId="3E471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同一创业项目根据实际注册情况。</w:t>
            </w:r>
          </w:p>
        </w:tc>
      </w:tr>
      <w:tr w14:paraId="010A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30A9B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26FFE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4.8 网络新媒体应用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31A94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F288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原创作品被国家级新媒体平台采用转发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C57E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10学时/篇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746A2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新媒体链接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225EC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538F89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第一作者认证100%学时，第二作者认证70%学时，第三作者认证40%学时，其余作者不认证学时。同一篇作品仅按最高层级认定一次。</w:t>
            </w:r>
          </w:p>
        </w:tc>
      </w:tr>
      <w:tr w14:paraId="13A7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BA3279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55FDB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23505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4AA0B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原创作品被省级新媒体平台采用转发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6427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5学时/篇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693A6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204E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83F9EA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E2C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31A18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7845A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4.9 新闻媒体宣传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0150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6C56D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在国家级新闻报刊、杂志发表文章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27B9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20学时/篇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D6D3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报刊杂志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4D65D31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校团委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党委宣传部</w:t>
            </w: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12DB0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AFD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28075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74CBDB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340BF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F7FB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在省级新闻报刊、杂志发表文章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5E63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10学时/篇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C9D6BE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4A6EE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D4AD9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464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1774BC3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文体活动</w:t>
            </w:r>
          </w:p>
          <w:p w14:paraId="237A70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00501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5.3 文化艺术竞赛</w:t>
            </w:r>
          </w:p>
          <w:p w14:paraId="1D376A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68F3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085BDB5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1875B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5DD1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</w:t>
            </w:r>
          </w:p>
          <w:p w14:paraId="1C6A8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及其他证明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77D30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所在学院</w:t>
            </w:r>
          </w:p>
          <w:p w14:paraId="4AEAB9A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团委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04A50B3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合唱等团体活动按50%计。</w:t>
            </w:r>
          </w:p>
        </w:tc>
      </w:tr>
      <w:tr w14:paraId="368A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6B690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E5B84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95F77C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620B087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6A27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370F4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46868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22EA8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DFB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9FA17A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B0183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24DD8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05323A2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F68C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670CAD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56AA0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F58EA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084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2A1E8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C6D81D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5D65D99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1D41AF8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B94E6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29632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8745D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23D88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7ED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4554AC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11E78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3AAA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03562E3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23A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699FF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4D5F24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D189C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C4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4347C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ED57A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0B223B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C3DDE3F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91DC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3BD54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BCC7D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87F0B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34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40BF2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BCBC6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BE167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7384141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E73FF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E7106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0D61D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A4B31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8D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9278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84A1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17AF0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2B041DE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C03D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3A32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85F9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8509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72D5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6C3E2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A1AE4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510A9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E2C4D69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1E62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63375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CCB00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F63A0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251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9DCAE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D294C4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CA7C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B61F535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A444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AFFAD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E924C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67666E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352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7AED3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CF2AB1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5452D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9B7D0E9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40DD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05901D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C54314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0B9EE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CB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52625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5FB05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B3A4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EBF2C48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01C9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94FED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CB3A8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9CF51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1A1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E518A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BF036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14C3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7B2D2DC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F0B7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4FC21D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234475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45A9D2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5B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44E03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5A2E8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53B4FAA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9ECE38B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920D4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AC340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5BE66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7045E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C4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1D6F75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92762C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FD06E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8C3F043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5175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D259C9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75ED0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E9A3C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1EE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4AA44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63F3C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2E84A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02E1061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D2CF9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CC1F73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7A7522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50677E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AE6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07B72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721F5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42061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5.4体育竞赛</w:t>
            </w:r>
          </w:p>
          <w:p w14:paraId="016C0CDE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21381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74D1D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8CE82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B665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10C2A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所在学院</w:t>
            </w:r>
          </w:p>
          <w:p w14:paraId="4FC3187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团委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5B4659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团体活动按 50%计。</w:t>
            </w:r>
          </w:p>
        </w:tc>
      </w:tr>
      <w:tr w14:paraId="2602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B52B83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E4FD14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11E881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3762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EAF0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7C4CA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0DE780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52172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B0E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1C57CC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FDA60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6FDB4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C60B1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E3E9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597DC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147C1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59FBC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7C9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553ED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535CC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26246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CF0F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前四至八名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270C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EEBA1C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952B54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0AA6A0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572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6D32EF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48CC4F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96A8F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D114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B5B6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A8712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B9FBD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8FDDB3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232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838E3C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9A751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B417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CF18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4352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1318F4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773E6A7"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EA916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9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1335A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4B9179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11817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5891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C00EE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8E422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89736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F014D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190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1B0020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3DF16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0D6161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28F4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3D1A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D2C11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43CCE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C9A89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AB8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6AFF6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58CE1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5AA0D8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7061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前四至八名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6A7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FCAE4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044D4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4A87A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D54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694B4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9ADD3A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50741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3233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977E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57999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9B1FB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FB5EF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02B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C5BB9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D90D5F9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0E3D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4F14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9CED7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78B04DF2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183F00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C84F4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732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8763C0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49AD36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0226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F71D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59B1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13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3EC5FE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ECB1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0A74292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359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71446B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093FE7B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5DCFD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19B3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39AF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F6D0A1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6ED0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FCC7A2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7C5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94C0A5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0D4E62F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38373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F513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前四至八名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32D85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1EE1D1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7CB4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C246549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A2A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B489AB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32F7F7F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0AE58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C047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8FE1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82D4A1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52EE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A5E964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1A83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2961D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121C266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D379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7C6E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7F42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65EEB0F">
            <w:pPr>
              <w:jc w:val="center"/>
              <w:rPr>
                <w:rFonts w:hint="eastAsia"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C1E0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A7E14A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B2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5960B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BBCBA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64CC0C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25A54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F529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11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CD69619">
            <w:pPr>
              <w:jc w:val="center"/>
              <w:rPr>
                <w:rFonts w:hint="eastAsia"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445EA7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0C5985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095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73532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FB878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B580F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1EE2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83DD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BB04499">
            <w:pPr>
              <w:jc w:val="center"/>
              <w:rPr>
                <w:rFonts w:hint="eastAsia"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2C209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96C94F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AD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FF183A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9CE98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DD7CC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ED97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前四至八名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3E6E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5598BB8">
            <w:pPr>
              <w:jc w:val="center"/>
              <w:rPr>
                <w:rFonts w:hint="eastAsia"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3FCB5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89779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384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E34AE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79B5F6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22002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12E3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3BF6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63826C80">
            <w:pPr>
              <w:jc w:val="center"/>
              <w:rPr>
                <w:rFonts w:hint="eastAsia"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15BAA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02F0F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B14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shd w:val="clear" w:color="auto" w:fill="FFFFFF"/>
            <w:vAlign w:val="center"/>
          </w:tcPr>
          <w:p w14:paraId="0A93F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7AFFE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3019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759B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810E2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4F61E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057E3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 w:bidi="ar"/>
              </w:rPr>
              <w:t>审核人</w:t>
            </w:r>
          </w:p>
        </w:tc>
        <w:tc>
          <w:tcPr>
            <w:tcW w:w="2510" w:type="dxa"/>
            <w:shd w:val="clear" w:color="auto" w:fill="FFFFFF"/>
            <w:vAlign w:val="center"/>
          </w:tcPr>
          <w:p w14:paraId="14AA4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备注</w:t>
            </w:r>
          </w:p>
        </w:tc>
      </w:tr>
      <w:tr w14:paraId="7AFB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67388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成长成才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73B33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6.1任职经历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8D35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省级及以上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8C8B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担任省学联等省级学生组织负责人，当选省团、学代会代表，担任省级社会团体职务等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D12D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1A9A8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任职且考核合格</w:t>
            </w:r>
          </w:p>
          <w:p w14:paraId="7430FF8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1444F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主管单位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0D3105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多个任职可分别认定，在综合测评加分中只加最高任职学时。</w:t>
            </w:r>
          </w:p>
        </w:tc>
      </w:tr>
      <w:tr w14:paraId="0849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52C7B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AF223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B228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28320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担任市学联等市级学生组织负责人当选市团、学代会代表，担任市级社会团体职务等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7F39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76C790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6F35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E3008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E99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BCCD8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4F5C3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7CD3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DA09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校学生会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A98B1C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主席团：20学时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部长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：15学时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干事：10学时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0D90ED3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69E5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C44AA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9B7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542795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33720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4E152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2B2B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经审批认定，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校党委宣传部、学生工作处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校团委等部门指导的校级学生组织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9376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主任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：19学时、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部长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：14学时、干事：9学时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6564B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2BC89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D00F71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919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4B278F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84DE2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2052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53E5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院学生会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FC058A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主席团：18学时、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部长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：13学时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干事：8学时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EF75B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7061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53A40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C3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83C36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4D4D1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1B588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CB8AB1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学院共青团新媒体工作室等院级学生组织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C2B7569">
            <w:pPr>
              <w:widowControl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负责人：17学时、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部长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：12学时、干事：7学时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7B7D5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51190C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46976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DDB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09FBCC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5B2589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9A33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党支部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DEF7CB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学生党支部委员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9DDF7E7">
            <w:pPr>
              <w:widowControl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书记：12 学时、其他委员：10 学时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592A1E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116F3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34CB87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7BC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3DB659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F7D28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37281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7B7FAF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班级、团支部两委会委员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34FFE94">
            <w:pPr>
              <w:widowControl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团支书班长：12 学时、其他委员：10 学时、楼层长6学时、寝室长：3学时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99A60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59354A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7E44DA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DB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145A50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成长成才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3B0809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6.1任职经历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DDE097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学生社团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1527DE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十佳社团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1CB94BB">
            <w:pPr>
              <w:widowControl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社长：17学时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部长：12 学时、</w:t>
            </w:r>
            <w:r>
              <w:rPr>
                <w:rStyle w:val="15"/>
                <w:rFonts w:hint="default"/>
                <w:color w:val="auto"/>
                <w:lang w:bidi="ar"/>
              </w:rPr>
              <w:t>干事：7学时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06AB8FA3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根据年审情况认定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46766EF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社团管理中心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1BC0ED2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多个任职可分别认定，在综合测评加分中只加最高任职学时。</w:t>
            </w:r>
          </w:p>
        </w:tc>
      </w:tr>
      <w:tr w14:paraId="08EA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13F8E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A1766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3246C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72A8C0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合格社团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D48F683">
            <w:pPr>
              <w:widowControl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社长：14学时、部长：9学时、</w:t>
            </w:r>
            <w:r>
              <w:rPr>
                <w:rStyle w:val="15"/>
                <w:rFonts w:hint="default"/>
                <w:color w:val="auto"/>
                <w:lang w:bidi="ar"/>
              </w:rPr>
              <w:t>干事：6学时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93572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2524D1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2157FB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DEC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9CD44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4FBD1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6.2获奖经历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F9D3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10D0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由教育部、团中央等评选的各类先进集体及个人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DEC5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1034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荣誉证书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文件通知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2F1998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所在班级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7843A45A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4BA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2781CA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3763AB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5D09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7ABA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由教育厅、团省委等评选的各类先进集体及个人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66635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440837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551678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41879A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02E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3CB088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425CE8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7C6F93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9E26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由市委、市政府等评选的各类先进集体及个人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91FD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A67BA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96EAC9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05F066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66F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F0BAC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2D05D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6.3资格证书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BF6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0F48D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通过大学英语四级考试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9249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</w:t>
            </w:r>
            <w:r>
              <w:rPr>
                <w:rStyle w:val="17"/>
                <w:rFonts w:hint="default"/>
                <w:color w:val="auto"/>
                <w:lang w:bidi="ar"/>
              </w:rPr>
              <w:t>学时/证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30283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证书材料</w:t>
            </w:r>
          </w:p>
        </w:tc>
        <w:tc>
          <w:tcPr>
            <w:tcW w:w="1403" w:type="dxa"/>
            <w:vMerge w:val="restart"/>
            <w:shd w:val="clear" w:color="auto" w:fill="FFFFFF"/>
            <w:vAlign w:val="center"/>
          </w:tcPr>
          <w:p w14:paraId="7FDF6F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所在班级</w:t>
            </w: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1567559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每类考试的每个等级只认证一次学时。</w:t>
            </w:r>
          </w:p>
        </w:tc>
      </w:tr>
      <w:tr w14:paraId="2346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30AA5D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0EAE0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4DF8F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20A01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通过大学英语六级考试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E6BB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15</w:t>
            </w:r>
            <w:r>
              <w:rPr>
                <w:rStyle w:val="17"/>
                <w:rFonts w:hint="default"/>
                <w:color w:val="auto"/>
                <w:lang w:bidi="ar"/>
              </w:rPr>
              <w:t>学时/证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175B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62B130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545726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029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44DFF2F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61EB6C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74C690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52E9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通过普通话等级测试三甲及以上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54F0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5-25学时/证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3B0E0E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0CA12B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649BCA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3AD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7FD6C5B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12360A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5828802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B2F6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全国计算机等级考试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A1A3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5-20学时/证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1AA6D45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731648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1845D2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379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155668C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291B42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vMerge w:val="continue"/>
            <w:shd w:val="clear" w:color="auto" w:fill="FFFFFF"/>
            <w:vAlign w:val="center"/>
          </w:tcPr>
          <w:p w14:paraId="2ABB6A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731E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各类从业资格考试、各类职业技能鉴定考试等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165E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5-30</w:t>
            </w:r>
            <w:r>
              <w:rPr>
                <w:rStyle w:val="17"/>
                <w:rFonts w:hint="default"/>
                <w:color w:val="auto"/>
                <w:lang w:bidi="ar"/>
              </w:rPr>
              <w:t>学时/证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244F8F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3EEF47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restart"/>
            <w:shd w:val="clear" w:color="auto" w:fill="FFFFFF"/>
            <w:vAlign w:val="center"/>
          </w:tcPr>
          <w:p w14:paraId="03AD3B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专业类证书由各学院认定具体学时等级。</w:t>
            </w:r>
          </w:p>
        </w:tc>
      </w:tr>
      <w:tr w14:paraId="33D2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95" w:type="dxa"/>
            <w:vMerge w:val="continue"/>
            <w:shd w:val="clear" w:color="auto" w:fill="FFFFFF"/>
            <w:vAlign w:val="center"/>
          </w:tcPr>
          <w:p w14:paraId="6F471A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vAlign w:val="center"/>
          </w:tcPr>
          <w:p w14:paraId="2CFAC4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82EC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9BB2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取得裁判证等能力素质拓展证书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7B136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5-30学时/证</w:t>
            </w:r>
          </w:p>
        </w:tc>
        <w:tc>
          <w:tcPr>
            <w:tcW w:w="1092" w:type="dxa"/>
            <w:vMerge w:val="continue"/>
            <w:shd w:val="clear" w:color="auto" w:fill="FFFFFF"/>
            <w:vAlign w:val="center"/>
          </w:tcPr>
          <w:p w14:paraId="45FE66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3" w:type="dxa"/>
            <w:vMerge w:val="continue"/>
            <w:shd w:val="clear" w:color="auto" w:fill="FFFFFF"/>
            <w:vAlign w:val="center"/>
          </w:tcPr>
          <w:p w14:paraId="47841C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10" w:type="dxa"/>
            <w:vMerge w:val="continue"/>
            <w:shd w:val="clear" w:color="auto" w:fill="FFFFFF"/>
            <w:vAlign w:val="center"/>
          </w:tcPr>
          <w:p w14:paraId="3F1EC0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5F11E74C">
      <w:pPr>
        <w:rPr>
          <w:rFonts w:hint="eastAsia" w:ascii="仿宋" w:hAnsi="仿宋" w:eastAsia="仿宋"/>
        </w:rPr>
      </w:pPr>
    </w:p>
    <w:sectPr>
      <w:footerReference r:id="rId3" w:type="default"/>
      <w:pgSz w:w="16838" w:h="11906" w:orient="landscape"/>
      <w:pgMar w:top="174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6A49281-9AAF-4D4C-A1FA-5486F6CFF59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9809705-E0AF-4A2D-A4D1-0B13DACF2F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B4BD8D-6FE2-482C-91DD-EC86B28568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7313749"/>
    </w:sdtPr>
    <w:sdtContent>
      <w:p w14:paraId="7A3DE460">
        <w:pPr>
          <w:pStyle w:val="4"/>
          <w:jc w:val="center"/>
          <w:rPr>
            <w:rFonts w:hint="eastAsia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14</w:t>
        </w:r>
        <w:r>
          <w:rPr>
            <w:rFonts w:ascii="Times New Roman" w:hAnsi="Times New Roman" w:cs="Times New Roman"/>
            <w:lang w:val="zh-CN"/>
          </w:rPr>
          <w:fldChar w:fldCharType="end"/>
        </w:r>
      </w:p>
    </w:sdtContent>
  </w:sdt>
  <w:p w14:paraId="63413E46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YjU4NjM2ODk5Yjc2MDY3MGE1NzYxYzQ1ODkzNGUifQ=="/>
  </w:docVars>
  <w:rsids>
    <w:rsidRoot w:val="00CC68D4"/>
    <w:rsid w:val="000715A7"/>
    <w:rsid w:val="000B3062"/>
    <w:rsid w:val="000C2A3E"/>
    <w:rsid w:val="000D5B2D"/>
    <w:rsid w:val="000E4355"/>
    <w:rsid w:val="00105F60"/>
    <w:rsid w:val="00152577"/>
    <w:rsid w:val="00177656"/>
    <w:rsid w:val="001A3BDC"/>
    <w:rsid w:val="001C30E4"/>
    <w:rsid w:val="002310F5"/>
    <w:rsid w:val="002448AA"/>
    <w:rsid w:val="00276BD6"/>
    <w:rsid w:val="00291102"/>
    <w:rsid w:val="002928E1"/>
    <w:rsid w:val="002D4941"/>
    <w:rsid w:val="002D5BBC"/>
    <w:rsid w:val="00371CED"/>
    <w:rsid w:val="003765B1"/>
    <w:rsid w:val="00395B96"/>
    <w:rsid w:val="003D6D0D"/>
    <w:rsid w:val="003F78D1"/>
    <w:rsid w:val="004215CD"/>
    <w:rsid w:val="004263DA"/>
    <w:rsid w:val="00441DEF"/>
    <w:rsid w:val="00447CAA"/>
    <w:rsid w:val="004741FB"/>
    <w:rsid w:val="0047653A"/>
    <w:rsid w:val="00480DA4"/>
    <w:rsid w:val="00490BC8"/>
    <w:rsid w:val="004F10D3"/>
    <w:rsid w:val="004F227F"/>
    <w:rsid w:val="004F34C3"/>
    <w:rsid w:val="005607A9"/>
    <w:rsid w:val="005B6D37"/>
    <w:rsid w:val="005E1394"/>
    <w:rsid w:val="00623647"/>
    <w:rsid w:val="006461B8"/>
    <w:rsid w:val="006461F8"/>
    <w:rsid w:val="006710A3"/>
    <w:rsid w:val="0068519E"/>
    <w:rsid w:val="006C798C"/>
    <w:rsid w:val="006E26B8"/>
    <w:rsid w:val="006E7BEB"/>
    <w:rsid w:val="006F040E"/>
    <w:rsid w:val="006F783D"/>
    <w:rsid w:val="00702245"/>
    <w:rsid w:val="00702CF6"/>
    <w:rsid w:val="00704C8F"/>
    <w:rsid w:val="00706D64"/>
    <w:rsid w:val="00747AF9"/>
    <w:rsid w:val="00767B09"/>
    <w:rsid w:val="00794E08"/>
    <w:rsid w:val="007C0F0B"/>
    <w:rsid w:val="007F0C36"/>
    <w:rsid w:val="00802EB6"/>
    <w:rsid w:val="00812FCF"/>
    <w:rsid w:val="008314EC"/>
    <w:rsid w:val="008340FD"/>
    <w:rsid w:val="0084217E"/>
    <w:rsid w:val="00844109"/>
    <w:rsid w:val="0088378F"/>
    <w:rsid w:val="008E56E2"/>
    <w:rsid w:val="00901318"/>
    <w:rsid w:val="009366A6"/>
    <w:rsid w:val="00953456"/>
    <w:rsid w:val="00956679"/>
    <w:rsid w:val="00965866"/>
    <w:rsid w:val="00970FBA"/>
    <w:rsid w:val="00971B20"/>
    <w:rsid w:val="00982317"/>
    <w:rsid w:val="009D680F"/>
    <w:rsid w:val="00AF6E52"/>
    <w:rsid w:val="00B31089"/>
    <w:rsid w:val="00B452B6"/>
    <w:rsid w:val="00B81348"/>
    <w:rsid w:val="00B9446A"/>
    <w:rsid w:val="00BA3092"/>
    <w:rsid w:val="00C1027C"/>
    <w:rsid w:val="00C91060"/>
    <w:rsid w:val="00CA1A0A"/>
    <w:rsid w:val="00CC68D4"/>
    <w:rsid w:val="00D837D8"/>
    <w:rsid w:val="00DA61D4"/>
    <w:rsid w:val="00DE16E7"/>
    <w:rsid w:val="00DE7D54"/>
    <w:rsid w:val="00E11A49"/>
    <w:rsid w:val="00E456F3"/>
    <w:rsid w:val="00EA16FB"/>
    <w:rsid w:val="00EA5097"/>
    <w:rsid w:val="00EB1B42"/>
    <w:rsid w:val="00EF0CDA"/>
    <w:rsid w:val="00F210DE"/>
    <w:rsid w:val="00F30C91"/>
    <w:rsid w:val="00F5042D"/>
    <w:rsid w:val="00F86B89"/>
    <w:rsid w:val="02921B57"/>
    <w:rsid w:val="04B173CF"/>
    <w:rsid w:val="06D60D20"/>
    <w:rsid w:val="095E38C5"/>
    <w:rsid w:val="09B74FB8"/>
    <w:rsid w:val="0A031617"/>
    <w:rsid w:val="0BD45AB1"/>
    <w:rsid w:val="0C3C3C66"/>
    <w:rsid w:val="0E0F33E0"/>
    <w:rsid w:val="0EAD4092"/>
    <w:rsid w:val="0FBD25B8"/>
    <w:rsid w:val="114023D8"/>
    <w:rsid w:val="145D755A"/>
    <w:rsid w:val="14935A4E"/>
    <w:rsid w:val="1A3417EB"/>
    <w:rsid w:val="1C137C70"/>
    <w:rsid w:val="1C144C35"/>
    <w:rsid w:val="1C5446B4"/>
    <w:rsid w:val="1DB41BE5"/>
    <w:rsid w:val="1F881244"/>
    <w:rsid w:val="20D82D39"/>
    <w:rsid w:val="24960ECD"/>
    <w:rsid w:val="27882DF8"/>
    <w:rsid w:val="28564D26"/>
    <w:rsid w:val="2C124A5A"/>
    <w:rsid w:val="2DC25480"/>
    <w:rsid w:val="2F8A043E"/>
    <w:rsid w:val="32CA6298"/>
    <w:rsid w:val="331E076C"/>
    <w:rsid w:val="34B61F58"/>
    <w:rsid w:val="36962041"/>
    <w:rsid w:val="38AA5930"/>
    <w:rsid w:val="394C6D74"/>
    <w:rsid w:val="3D344362"/>
    <w:rsid w:val="40F8759F"/>
    <w:rsid w:val="434E04F8"/>
    <w:rsid w:val="44515C45"/>
    <w:rsid w:val="4541761C"/>
    <w:rsid w:val="465400B7"/>
    <w:rsid w:val="489E3D34"/>
    <w:rsid w:val="4AFF5FAF"/>
    <w:rsid w:val="524C3D1D"/>
    <w:rsid w:val="54547399"/>
    <w:rsid w:val="5B08219A"/>
    <w:rsid w:val="5B4A22D1"/>
    <w:rsid w:val="5CA31E2B"/>
    <w:rsid w:val="5D46432C"/>
    <w:rsid w:val="5E08679F"/>
    <w:rsid w:val="5E1306C9"/>
    <w:rsid w:val="5FCB769F"/>
    <w:rsid w:val="60F670B5"/>
    <w:rsid w:val="63194ECA"/>
    <w:rsid w:val="665723A3"/>
    <w:rsid w:val="66DB2CD1"/>
    <w:rsid w:val="672777C9"/>
    <w:rsid w:val="67580788"/>
    <w:rsid w:val="68261D08"/>
    <w:rsid w:val="68994406"/>
    <w:rsid w:val="7060454A"/>
    <w:rsid w:val="7064228D"/>
    <w:rsid w:val="73843344"/>
    <w:rsid w:val="74830E88"/>
    <w:rsid w:val="759E1282"/>
    <w:rsid w:val="795A5FDB"/>
    <w:rsid w:val="7B5B3AD8"/>
    <w:rsid w:val="7D0D15B6"/>
    <w:rsid w:val="7E755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pPr>
      <w:widowControl/>
      <w:spacing w:after="200"/>
      <w:jc w:val="left"/>
    </w:pPr>
    <w:rPr>
      <w:b/>
      <w:bCs/>
      <w:color w:val="4472C4" w:themeColor="accent1"/>
      <w:kern w:val="0"/>
      <w:sz w:val="18"/>
      <w:szCs w:val="18"/>
      <w:lang w:eastAsia="en-US"/>
      <w14:textFill>
        <w14:solidFill>
          <w14:schemeClr w14:val="accent1"/>
        </w14:solidFill>
      </w14:textFill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670E-625C-4CC9-AC6F-148D04FBE9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2302</Words>
  <Characters>2558</Characters>
  <Lines>56</Lines>
  <Paragraphs>16</Paragraphs>
  <TotalTime>13</TotalTime>
  <ScaleCrop>false</ScaleCrop>
  <LinksUpToDate>false</LinksUpToDate>
  <CharactersWithSpaces>2571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2025-12-24T03:27:00Z</dcterms:created>
  <dc:creator>664619342@qq.com</dc:creator>
  <cp:lastModifiedBy>曹寅飞</cp:lastModifiedBy>
  <cp:lastPrinted>2025-11-20T01:40:00Z</cp:lastPrinted>
  <dcterms:modified xsi:type="dcterms:W3CDTF">2026-06-18T02:02:00Z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65B78CAB562F4F64A05559E3B6A95CFB_13</vt:lpwstr>
  </property>
  <property fmtid="{D5CDD505-2E9C-101B-9397-08002B2CF9AE}" pid="4" name="KSOTemplateDocerSaveRecord">
    <vt:lpwstr>eyJoZGlkIjoiNDY0YjU4NjM2ODk5Yjc2MDY3MGE1NzYxYzQ1ODkzNGUiLCJ1c2VySWQiOiIyNDAyMTkwMTMifQ==</vt:lpwstr>
  </property>
</Properties>
</file>